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3A" w:rsidRDefault="0001483A"/>
    <w:p w:rsidR="0001483A" w:rsidRDefault="0001483A"/>
    <w:p w:rsidR="0001483A" w:rsidRDefault="0001483A"/>
    <w:p w:rsidR="0001483A" w:rsidRDefault="0001483A">
      <w:pPr>
        <w:pStyle w:val="Titre"/>
        <w:contextualSpacing w:val="0"/>
        <w:jc w:val="center"/>
      </w:pPr>
    </w:p>
    <w:p w:rsidR="0001483A" w:rsidRDefault="00036634">
      <w:pPr>
        <w:pStyle w:val="Titre"/>
        <w:contextualSpacing w:val="0"/>
        <w:jc w:val="center"/>
        <w:rPr>
          <w:color w:val="CB3255"/>
        </w:rPr>
      </w:pPr>
      <w:r>
        <w:rPr>
          <w:color w:val="CB3255"/>
        </w:rPr>
        <w:t xml:space="preserve">French South African Tech Labs </w:t>
      </w:r>
    </w:p>
    <w:p w:rsidR="0001483A" w:rsidRDefault="00036634">
      <w:pPr>
        <w:pStyle w:val="Titre"/>
        <w:contextualSpacing w:val="0"/>
        <w:jc w:val="center"/>
        <w:rPr>
          <w:color w:val="CB3255"/>
        </w:rPr>
      </w:pPr>
      <w:r>
        <w:rPr>
          <w:color w:val="CB3255"/>
        </w:rPr>
        <w:t xml:space="preserve"> Season 3</w:t>
      </w:r>
    </w:p>
    <w:p w:rsidR="0001483A" w:rsidRDefault="00036634">
      <w:pPr>
        <w:pStyle w:val="Titre"/>
        <w:contextualSpacing w:val="0"/>
        <w:jc w:val="center"/>
        <w:rPr>
          <w:color w:val="CB3255"/>
        </w:rPr>
      </w:pPr>
      <w:r>
        <w:rPr>
          <w:color w:val="CB3255"/>
        </w:rPr>
        <w:t>-</w:t>
      </w:r>
      <w:r>
        <w:rPr>
          <w:color w:val="CB3255"/>
        </w:rPr>
        <w:br/>
      </w:r>
      <w:r>
        <w:rPr>
          <w:b/>
          <w:color w:val="CB3255"/>
        </w:rPr>
        <w:t>APPLICATION FORM</w:t>
      </w:r>
    </w:p>
    <w:p w:rsidR="0001483A" w:rsidRDefault="0001483A"/>
    <w:p w:rsidR="0001483A" w:rsidRDefault="0001483A"/>
    <w:p w:rsidR="0001483A" w:rsidRDefault="0001483A"/>
    <w:p w:rsidR="0001483A" w:rsidRDefault="00036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Are you ready to join the French South African Tech Labs? </w:t>
      </w:r>
    </w:p>
    <w:p w:rsidR="0001483A" w:rsidRDefault="00036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FSAT Labs is </w:t>
      </w:r>
      <w:r>
        <w:rPr>
          <w:b/>
          <w:sz w:val="32"/>
          <w:szCs w:val="32"/>
        </w:rPr>
        <w:t>an incubator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b/>
          <w:sz w:val="32"/>
          <w:szCs w:val="32"/>
        </w:rPr>
        <w:t>accelerator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based in </w:t>
      </w:r>
      <w:r>
        <w:rPr>
          <w:b/>
          <w:sz w:val="32"/>
          <w:szCs w:val="32"/>
        </w:rPr>
        <w:t>Cape Town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that aims at fostering innovative </w:t>
      </w:r>
      <w:r>
        <w:rPr>
          <w:b/>
          <w:sz w:val="32"/>
          <w:szCs w:val="32"/>
        </w:rPr>
        <w:t>tech start-ups</w:t>
      </w:r>
      <w:r>
        <w:rPr>
          <w:sz w:val="28"/>
          <w:szCs w:val="28"/>
        </w:rPr>
        <w:t xml:space="preserve">. Based on the partnership between Methy’s Lab and Seda (Small Enterprise Development Agency), the FSAT Labs is a new service for entrepreneurs. </w:t>
      </w:r>
    </w:p>
    <w:p w:rsidR="0001483A" w:rsidRDefault="00036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first round of applications is open </w:t>
      </w:r>
      <w:r>
        <w:rPr>
          <w:b/>
          <w:sz w:val="28"/>
          <w:szCs w:val="28"/>
          <w:u w:val="single"/>
        </w:rPr>
        <w:t>until May 27th, 2018</w:t>
      </w:r>
      <w:r>
        <w:rPr>
          <w:sz w:val="28"/>
          <w:szCs w:val="28"/>
        </w:rPr>
        <w:t xml:space="preserve"> and the laureates will be part of the third coho</w:t>
      </w:r>
      <w:r>
        <w:rPr>
          <w:sz w:val="28"/>
          <w:szCs w:val="28"/>
        </w:rPr>
        <w:t>rt of entrepreneurs benefiting from the FSAT Labs’ hosting and coaching services. They will be incubated from mid-June 2018.</w:t>
      </w:r>
    </w:p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3663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 xml:space="preserve">“To infinity and </w:t>
      </w:r>
      <w:r w:rsidR="00DD4C2B">
        <w:rPr>
          <w:b/>
          <w:i/>
          <w:sz w:val="40"/>
          <w:szCs w:val="40"/>
        </w:rPr>
        <w:t>beyond!”</w:t>
      </w:r>
    </w:p>
    <w:p w:rsidR="0001483A" w:rsidRDefault="0001483A"/>
    <w:p w:rsidR="0001483A" w:rsidRDefault="00036634">
      <w:pPr>
        <w:jc w:val="both"/>
      </w:pPr>
      <w:r>
        <w:t xml:space="preserve">Do you have an idea that could </w:t>
      </w:r>
      <w:r>
        <w:rPr>
          <w:b/>
          <w:sz w:val="28"/>
          <w:szCs w:val="28"/>
        </w:rPr>
        <w:t xml:space="preserve">change the world </w:t>
      </w:r>
      <w:r>
        <w:t xml:space="preserve">thanks to tech? Have you already created your </w:t>
      </w:r>
      <w:r>
        <w:t xml:space="preserve">own business and would you like to </w:t>
      </w:r>
      <w:r>
        <w:rPr>
          <w:b/>
          <w:sz w:val="28"/>
          <w:szCs w:val="28"/>
        </w:rPr>
        <w:t xml:space="preserve">become a kick-ass </w:t>
      </w:r>
      <w:r w:rsidR="00DD4C2B">
        <w:rPr>
          <w:b/>
          <w:sz w:val="28"/>
          <w:szCs w:val="28"/>
        </w:rPr>
        <w:t>entrepreneur?</w:t>
      </w:r>
    </w:p>
    <w:p w:rsidR="0001483A" w:rsidRDefault="00036634">
      <w:pPr>
        <w:jc w:val="both"/>
      </w:pPr>
      <w:r>
        <w:t>The FSAT Labs is ready to welcome you and lead you to infinity and beyond!</w:t>
      </w:r>
    </w:p>
    <w:p w:rsidR="0001483A" w:rsidRDefault="0001483A">
      <w:pPr>
        <w:jc w:val="both"/>
      </w:pPr>
    </w:p>
    <w:p w:rsidR="0001483A" w:rsidRDefault="00036634">
      <w:pPr>
        <w:jc w:val="both"/>
      </w:pPr>
      <w:r>
        <w:t>Thanks to our deep expertise in tech sectors and our incredible team, you will follow an intensive program desig</w:t>
      </w:r>
      <w:r>
        <w:t>ned to propel your project, by taking your team from zero to hero.</w:t>
      </w:r>
    </w:p>
    <w:p w:rsidR="0001483A" w:rsidRDefault="0001483A">
      <w:pPr>
        <w:jc w:val="both"/>
      </w:pPr>
    </w:p>
    <w:p w:rsidR="0001483A" w:rsidRDefault="00036634">
      <w:pPr>
        <w:jc w:val="both"/>
      </w:pPr>
      <w:r>
        <w:t xml:space="preserve">How does it work? It very simple (BUT IT ALL GOES REALLY FAST, BE </w:t>
      </w:r>
      <w:r w:rsidR="00DD4C2B">
        <w:t>PREPARED!):</w:t>
      </w:r>
    </w:p>
    <w:p w:rsidR="0001483A" w:rsidRDefault="00036634">
      <w:pPr>
        <w:jc w:val="both"/>
      </w:pPr>
      <w:r>
        <w:t xml:space="preserve">- </w:t>
      </w:r>
      <w:r>
        <w:rPr>
          <w:b/>
        </w:rPr>
        <w:t>Step 1</w:t>
      </w:r>
      <w:r>
        <w:t xml:space="preserve">: apply through this application form before </w:t>
      </w:r>
      <w:r>
        <w:rPr>
          <w:u w:val="single"/>
        </w:rPr>
        <w:t xml:space="preserve">May </w:t>
      </w:r>
      <w:r w:rsidR="00DD4C2B">
        <w:rPr>
          <w:u w:val="single"/>
        </w:rPr>
        <w:t>27th</w:t>
      </w:r>
      <w:r w:rsidR="00DD4C2B">
        <w:t>!</w:t>
      </w:r>
    </w:p>
    <w:p w:rsidR="0001483A" w:rsidRDefault="00036634">
      <w:pPr>
        <w:jc w:val="both"/>
      </w:pPr>
      <w:r>
        <w:t xml:space="preserve">- </w:t>
      </w:r>
      <w:r>
        <w:rPr>
          <w:b/>
        </w:rPr>
        <w:t>Step 2</w:t>
      </w:r>
      <w:r>
        <w:t xml:space="preserve">: if you are selected, you will need to be prepared for a pitching battle @ FSAT Labs (the incubator is based in Century City Cape Town). You will be notified on </w:t>
      </w:r>
      <w:r>
        <w:rPr>
          <w:u w:val="single"/>
        </w:rPr>
        <w:t>Fri, 1st June</w:t>
      </w:r>
      <w:r>
        <w:t xml:space="preserve"> latest, for a provisional pitching session date is set on </w:t>
      </w:r>
      <w:r>
        <w:rPr>
          <w:u w:val="single"/>
        </w:rPr>
        <w:t xml:space="preserve">Wed, 6th </w:t>
      </w:r>
      <w:r w:rsidR="00DD4C2B">
        <w:rPr>
          <w:u w:val="single"/>
        </w:rPr>
        <w:t>June</w:t>
      </w:r>
      <w:r w:rsidR="00DD4C2B">
        <w:t>!</w:t>
      </w:r>
    </w:p>
    <w:p w:rsidR="0001483A" w:rsidRDefault="00036634">
      <w:pPr>
        <w:jc w:val="both"/>
      </w:pPr>
      <w:r>
        <w:t xml:space="preserve">- </w:t>
      </w:r>
      <w:r>
        <w:rPr>
          <w:b/>
        </w:rPr>
        <w:t>Step 3</w:t>
      </w:r>
      <w:r>
        <w:t xml:space="preserve">: final decision will be given by </w:t>
      </w:r>
      <w:r>
        <w:rPr>
          <w:u w:val="single"/>
        </w:rPr>
        <w:t>Mon, 11th June</w:t>
      </w:r>
      <w:r>
        <w:t xml:space="preserve"> for you and your team to embark on a 2-day </w:t>
      </w:r>
      <w:r w:rsidR="00DD4C2B">
        <w:t>Boot Camp</w:t>
      </w:r>
      <w:r>
        <w:t xml:space="preserve"> Session starting </w:t>
      </w:r>
      <w:r>
        <w:rPr>
          <w:u w:val="single"/>
        </w:rPr>
        <w:t xml:space="preserve">Mon, 18th </w:t>
      </w:r>
      <w:r w:rsidR="00DD4C2B">
        <w:rPr>
          <w:u w:val="single"/>
        </w:rPr>
        <w:t>June</w:t>
      </w:r>
      <w:r w:rsidR="00DD4C2B">
        <w:t xml:space="preserve">! </w:t>
      </w:r>
      <w:r>
        <w:t>Incubation will last 6-months thereafter.</w:t>
      </w:r>
    </w:p>
    <w:p w:rsidR="0001483A" w:rsidRDefault="00036634">
      <w:pPr>
        <w:jc w:val="both"/>
      </w:pPr>
      <w:r>
        <w:t xml:space="preserve">- </w:t>
      </w:r>
      <w:r>
        <w:rPr>
          <w:b/>
        </w:rPr>
        <w:t>Step 4</w:t>
      </w:r>
      <w:r>
        <w:t>: if your business is sustainable and you will be given the chanc</w:t>
      </w:r>
      <w:r>
        <w:t>e to integrate the acceleration program for up to 24 months with highly-competitive hosting and digital services tariffs provided by our partners.</w:t>
      </w:r>
    </w:p>
    <w:p w:rsidR="0001483A" w:rsidRDefault="00036634">
      <w:pPr>
        <w:jc w:val="center"/>
      </w:pPr>
      <w:r>
        <w:rPr>
          <w:noProof/>
          <w:lang w:val="fr-FR"/>
        </w:rPr>
        <w:drawing>
          <wp:inline distT="0" distB="0" distL="0" distR="0">
            <wp:extent cx="5760720" cy="157035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483A" w:rsidRDefault="00036634">
      <w:r>
        <w:t>Please note that the key focus areas addressed by the FSAT Labs, reflecting the specialization areas of the</w:t>
      </w:r>
      <w:r>
        <w:t xml:space="preserve"> founding members of the French Tech Cape Town ecosystem and the core track record of Methys Labs, are the 5 following sectors:   </w:t>
      </w:r>
    </w:p>
    <w:p w:rsidR="0001483A" w:rsidRDefault="00036634">
      <w:pPr>
        <w:rPr>
          <w:b/>
        </w:rPr>
      </w:pPr>
      <w:r>
        <w:rPr>
          <w:b/>
        </w:rPr>
        <w:t>- SMART city - SMART home - SMART commerce - SMART media - SMART education</w:t>
      </w:r>
    </w:p>
    <w:p w:rsidR="0001483A" w:rsidRDefault="00036634">
      <w:r>
        <w:t>If you think you are fit enough to take up the cha</w:t>
      </w:r>
      <w:r>
        <w:t xml:space="preserve">llenge, we look forward to receiving your application. Don’t miss out on this incredible opportunity for a life-changing </w:t>
      </w:r>
      <w:r w:rsidR="00DD4C2B">
        <w:t xml:space="preserve">experience! </w:t>
      </w:r>
    </w:p>
    <w:p w:rsidR="0001483A" w:rsidRDefault="0001483A"/>
    <w:p w:rsidR="0001483A" w:rsidRDefault="00036634">
      <w:pPr>
        <w:jc w:val="right"/>
        <w:rPr>
          <w:i/>
        </w:rPr>
      </w:pPr>
      <w:r>
        <w:rPr>
          <w:i/>
        </w:rPr>
        <w:t>The French South African Tech Labs’ team</w:t>
      </w:r>
    </w:p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:rsidR="0001483A" w:rsidRDefault="000366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</w:rPr>
        <w:lastRenderedPageBreak/>
        <w:t>PERSONAL</w:t>
      </w:r>
      <w:r>
        <w:rPr>
          <w:b/>
          <w:color w:val="000000"/>
        </w:rPr>
        <w:t xml:space="preserve"> INFORMATION</w:t>
      </w:r>
    </w:p>
    <w:p w:rsidR="0001483A" w:rsidRDefault="00036634">
      <w:r>
        <w:rPr>
          <w:i/>
        </w:rPr>
        <w:t>We need to decide who will be the main interlocutor for e</w:t>
      </w:r>
      <w:r>
        <w:rPr>
          <w:i/>
        </w:rPr>
        <w:t xml:space="preserve">ase of communication. Don’t worry, we’ll get to each team member later </w:t>
      </w:r>
      <w:r w:rsidR="00DD4C2B">
        <w:rPr>
          <w:i/>
        </w:rPr>
        <w:t xml:space="preserve">on! </w:t>
      </w:r>
      <w:r>
        <w:rPr>
          <w:i/>
        </w:rPr>
        <w:t xml:space="preserve">For now, tell us a little more about </w:t>
      </w:r>
      <w:r w:rsidR="00DD4C2B">
        <w:rPr>
          <w:i/>
        </w:rPr>
        <w:t>you: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455"/>
      </w:tblGrid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What’s your first name?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And your last name?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66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 xml:space="preserve">Could you pitch/describe yourself in 50 </w:t>
            </w:r>
            <w:r w:rsidR="00DD4C2B">
              <w:t>words?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What’s your citizenship?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What’s your ethnic group?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And what’s your email address?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Now what’s your phone number?</w:t>
            </w:r>
            <w:r>
              <w:br/>
            </w:r>
            <w:r>
              <w:rPr>
                <w:sz w:val="14"/>
                <w:szCs w:val="14"/>
              </w:rPr>
              <w:t>Please do not forget to add your international area code (+27 / +33...)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>What’s your Skype ID?</w:t>
            </w:r>
          </w:p>
        </w:tc>
        <w:tc>
          <w:tcPr>
            <w:tcW w:w="4455" w:type="dxa"/>
          </w:tcPr>
          <w:p w:rsidR="0001483A" w:rsidRDefault="0001483A"/>
        </w:tc>
      </w:tr>
      <w:tr w:rsidR="0001483A">
        <w:trPr>
          <w:trHeight w:val="420"/>
        </w:trPr>
        <w:tc>
          <w:tcPr>
            <w:tcW w:w="4605" w:type="dxa"/>
            <w:shd w:val="clear" w:color="auto" w:fill="auto"/>
          </w:tcPr>
          <w:p w:rsidR="0001483A" w:rsidRDefault="00036634">
            <w:r>
              <w:t xml:space="preserve">What have you been doing (position held) in your project or </w:t>
            </w:r>
            <w:r w:rsidR="00DD4C2B">
              <w:t>startup?</w:t>
            </w:r>
          </w:p>
        </w:tc>
        <w:tc>
          <w:tcPr>
            <w:tcW w:w="4455" w:type="dxa"/>
          </w:tcPr>
          <w:p w:rsidR="0001483A" w:rsidRDefault="0001483A"/>
        </w:tc>
      </w:tr>
    </w:tbl>
    <w:p w:rsidR="0001483A" w:rsidRDefault="0001483A"/>
    <w:p w:rsidR="0001483A" w:rsidRDefault="00036634">
      <w:r>
        <w:t>Will you be available to dedicate 6 months fulltime to your start-up?</w:t>
      </w:r>
    </w:p>
    <w:p w:rsidR="0001483A" w:rsidRDefault="00036634">
      <w:pPr>
        <w:jc w:val="center"/>
      </w:pPr>
      <w:r>
        <w:rPr>
          <w:b/>
        </w:rPr>
        <w:t>☐</w:t>
      </w:r>
      <w:r>
        <w:rPr>
          <w:b/>
        </w:rPr>
        <w:t xml:space="preserve"> 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☐ NO</w:t>
      </w:r>
    </w:p>
    <w:p w:rsidR="0001483A" w:rsidRDefault="00036634">
      <w:r>
        <w:br w:type="page"/>
      </w:r>
    </w:p>
    <w:p w:rsidR="0001483A" w:rsidRDefault="0001483A"/>
    <w:p w:rsidR="0001483A" w:rsidRDefault="000366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YOUR PROJECT</w:t>
      </w:r>
    </w:p>
    <w:p w:rsidR="0001483A" w:rsidRDefault="00036634">
      <w:pPr>
        <w:rPr>
          <w:i/>
        </w:rPr>
      </w:pPr>
      <w:r>
        <w:rPr>
          <w:i/>
        </w:rPr>
        <w:t>Let’s talk about your project: business is business!</w:t>
      </w:r>
    </w:p>
    <w:p w:rsidR="0001483A" w:rsidRDefault="00036634">
      <w:pPr>
        <w:jc w:val="center"/>
        <w:rPr>
          <w:u w:val="single"/>
        </w:rPr>
      </w:pPr>
      <w:r>
        <w:br/>
      </w:r>
      <w:r>
        <w:rPr>
          <w:u w:val="single"/>
        </w:rPr>
        <w:t>GENERAL INFORMATION:</w:t>
      </w: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What is the name of your project?</w:t>
      </w:r>
    </w:p>
    <w:tbl>
      <w:tblPr>
        <w:tblStyle w:val="a0"/>
        <w:tblW w:w="6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5"/>
      </w:tblGrid>
      <w:tr w:rsidR="0001483A">
        <w:trPr>
          <w:trHeight w:val="520"/>
        </w:trPr>
        <w:tc>
          <w:tcPr>
            <w:tcW w:w="6495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When did you start working on this project and what are your main achievements to date</w:t>
      </w:r>
      <w:r>
        <w:rPr>
          <w:color w:val="000000"/>
        </w:rPr>
        <w:t>:</w:t>
      </w:r>
    </w:p>
    <w:p w:rsidR="0001483A" w:rsidRDefault="00036634">
      <w:r>
        <w:t>DD / MM / YYYY</w:t>
      </w:r>
    </w:p>
    <w:tbl>
      <w:tblPr>
        <w:tblStyle w:val="a1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1483A">
        <w:trPr>
          <w:trHeight w:val="980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83A" w:rsidRDefault="00014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Where</w:t>
      </w:r>
      <w:r>
        <w:t xml:space="preserve"> do you currently work on </w:t>
      </w:r>
      <w:r>
        <w:rPr>
          <w:color w:val="000000"/>
        </w:rPr>
        <w:t xml:space="preserve">your project </w:t>
      </w:r>
      <w:r w:rsidR="00DD4C2B">
        <w:t>from?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HOME 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OFFICE OF ANOTHER COMPANY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ANOTHER INCUBATOR</w:t>
      </w:r>
    </w:p>
    <w:p w:rsidR="0001483A" w:rsidRDefault="00036634">
      <w:r>
        <w:rPr>
          <w:b/>
        </w:rPr>
        <w:t>☐</w:t>
      </w:r>
      <w:r>
        <w:rPr>
          <w:b/>
        </w:rPr>
        <w:t xml:space="preserve"> Other: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1483A" w:rsidRDefault="00036634">
      <w:r>
        <w:t>City / Country:</w:t>
      </w:r>
    </w:p>
    <w:p w:rsidR="0001483A" w:rsidRDefault="0001483A">
      <w:pPr>
        <w:rPr>
          <w:b/>
        </w:rPr>
      </w:pP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t xml:space="preserve">What are the tech sectors into which your project </w:t>
      </w:r>
      <w:r w:rsidR="00DD4C2B">
        <w:t xml:space="preserve">falls? </w:t>
      </w:r>
      <w:r>
        <w:rPr>
          <w:color w:val="000000"/>
        </w:rPr>
        <w:t xml:space="preserve">(one or </w:t>
      </w:r>
      <w:r>
        <w:rPr>
          <w:i/>
          <w:color w:val="000000"/>
        </w:rPr>
        <w:t>several answers possible</w:t>
      </w:r>
      <w:r>
        <w:rPr>
          <w:color w:val="000000"/>
        </w:rPr>
        <w:t>)</w:t>
      </w:r>
    </w:p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ind w:left="1070" w:hanging="720"/>
        <w:rPr>
          <w:color w:val="000000"/>
        </w:rPr>
      </w:pP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SMART CITY 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SMART HOME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SMART COMMERCE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SMART MEDIA</w:t>
      </w:r>
    </w:p>
    <w:p w:rsidR="0001483A" w:rsidRDefault="00036634">
      <w:pPr>
        <w:rPr>
          <w:b/>
        </w:rPr>
      </w:pPr>
      <w:r>
        <w:rPr>
          <w:b/>
        </w:rPr>
        <w:t>☐</w:t>
      </w:r>
      <w:r>
        <w:rPr>
          <w:b/>
        </w:rPr>
        <w:t xml:space="preserve"> SMART EDUCATION</w:t>
      </w:r>
    </w:p>
    <w:p w:rsidR="0001483A" w:rsidRDefault="00036634">
      <w:pPr>
        <w:spacing w:after="0"/>
        <w:rPr>
          <w:sz w:val="18"/>
          <w:szCs w:val="18"/>
        </w:rPr>
      </w:pPr>
      <w:r>
        <w:rPr>
          <w:sz w:val="18"/>
          <w:szCs w:val="18"/>
        </w:rPr>
        <w:t>For your information:</w:t>
      </w:r>
      <w:r>
        <w:rPr>
          <w:sz w:val="18"/>
          <w:szCs w:val="18"/>
        </w:rPr>
        <w:br/>
        <w:t xml:space="preserve">- SMART home: Smart home technology, also known as </w:t>
      </w:r>
      <w:hyperlink r:id="rId8">
        <w:r>
          <w:rPr>
            <w:sz w:val="18"/>
            <w:szCs w:val="18"/>
          </w:rPr>
          <w:t>home automation</w:t>
        </w:r>
      </w:hyperlink>
      <w:r>
        <w:rPr>
          <w:sz w:val="18"/>
          <w:szCs w:val="18"/>
        </w:rPr>
        <w:t>, provides homeowners security, comfort, convenience and energy efficiency by allowing them to control smart devices, often by a smart home app on thei</w:t>
      </w:r>
      <w:r>
        <w:rPr>
          <w:sz w:val="18"/>
          <w:szCs w:val="18"/>
        </w:rPr>
        <w:t>r smartphone or other networked device.</w:t>
      </w:r>
    </w:p>
    <w:p w:rsidR="0001483A" w:rsidRDefault="00036634">
      <w:pPr>
        <w:rPr>
          <w:sz w:val="18"/>
          <w:szCs w:val="18"/>
        </w:rPr>
      </w:pPr>
      <w:r>
        <w:rPr>
          <w:sz w:val="18"/>
          <w:szCs w:val="18"/>
        </w:rPr>
        <w:t xml:space="preserve">- SMART city: Smart cities tend to take the Smart home concept to a city’s level adding Risk Management, Access &amp; Mobility issues, all to improve people life in emerging countries, reduce environmental footprint and </w:t>
      </w:r>
      <w:r>
        <w:rPr>
          <w:sz w:val="18"/>
          <w:szCs w:val="18"/>
        </w:rPr>
        <w:t>promote social inclusion.</w:t>
      </w:r>
      <w:r>
        <w:rPr>
          <w:sz w:val="18"/>
          <w:szCs w:val="18"/>
        </w:rPr>
        <w:br/>
        <w:t>- SMART commerce: Smart commerce empowers customers thanks to technology, allowing them to access and explore always more services and products with new, fast and simple user experience; it includes mobile based commerce, fintech,</w:t>
      </w:r>
      <w:r>
        <w:rPr>
          <w:sz w:val="18"/>
          <w:szCs w:val="18"/>
        </w:rPr>
        <w:t xml:space="preserve"> financial web services, banking and insurance inclusions, ...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- SMART media: game design, 3D animation and printers, Internet of Things, communication and marketing, big data</w:t>
      </w:r>
      <w:r>
        <w:rPr>
          <w:sz w:val="18"/>
          <w:szCs w:val="18"/>
        </w:rPr>
        <w:br/>
        <w:t>- SMART education: digital technologies applied to learning</w:t>
      </w:r>
    </w:p>
    <w:p w:rsidR="0001483A" w:rsidRDefault="0001483A">
      <w:pPr>
        <w:rPr>
          <w:sz w:val="18"/>
          <w:szCs w:val="18"/>
        </w:rPr>
      </w:pP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E</w:t>
      </w:r>
      <w:r>
        <w:rPr>
          <w:color w:val="000000"/>
        </w:rPr>
        <w:t>levator Pitch: describe your project in a tweet-like post (</w:t>
      </w:r>
      <w:r>
        <w:rPr>
          <w:b/>
          <w:color w:val="000000"/>
        </w:rPr>
        <w:t>140 characters max</w:t>
      </w:r>
      <w:r>
        <w:rPr>
          <w:color w:val="000000"/>
        </w:rPr>
        <w:t>.):</w:t>
      </w:r>
    </w:p>
    <w:tbl>
      <w:tblPr>
        <w:tblStyle w:val="a2"/>
        <w:tblW w:w="9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1"/>
      </w:tblGrid>
      <w:tr w:rsidR="0001483A">
        <w:trPr>
          <w:trHeight w:val="1260"/>
        </w:trPr>
        <w:tc>
          <w:tcPr>
            <w:tcW w:w="9721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Does your project has a website?</w:t>
      </w:r>
    </w:p>
    <w:p w:rsidR="0001483A" w:rsidRDefault="00036634">
      <w:pPr>
        <w:jc w:val="center"/>
      </w:pPr>
      <w:r>
        <w:rPr>
          <w:b/>
        </w:rPr>
        <w:t>☐</w:t>
      </w:r>
      <w:r>
        <w:rPr>
          <w:b/>
        </w:rPr>
        <w:t xml:space="preserve"> 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☐ NO</w:t>
      </w:r>
    </w:p>
    <w:p w:rsidR="0001483A" w:rsidRDefault="00036634">
      <w:r>
        <w:t>If yes, please indicate the address: http://</w:t>
      </w:r>
    </w:p>
    <w:p w:rsidR="0001483A" w:rsidRDefault="0001483A"/>
    <w:p w:rsidR="0001483A" w:rsidRDefault="00036634">
      <w:pPr>
        <w:jc w:val="center"/>
      </w:pPr>
      <w:r>
        <w:rPr>
          <w:u w:val="single"/>
        </w:rPr>
        <w:t>YOUR PRODUCT / SERVICE / TECHNOLOGY:</w:t>
      </w: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Describe what problem you are trying to s</w:t>
      </w:r>
      <w:r>
        <w:rPr>
          <w:color w:val="000000"/>
        </w:rPr>
        <w:t>olve. How did you identify this problem?</w:t>
      </w:r>
    </w:p>
    <w:tbl>
      <w:tblPr>
        <w:tblStyle w:val="a3"/>
        <w:tblW w:w="93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2"/>
      </w:tblGrid>
      <w:tr w:rsidR="0001483A">
        <w:trPr>
          <w:trHeight w:val="2760"/>
        </w:trPr>
        <w:tc>
          <w:tcPr>
            <w:tcW w:w="934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What is your solution? Why this solution is innovative?</w:t>
      </w:r>
    </w:p>
    <w:tbl>
      <w:tblPr>
        <w:tblStyle w:val="a4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2840"/>
        </w:trPr>
        <w:tc>
          <w:tcPr>
            <w:tcW w:w="936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ind w:left="1070" w:hanging="720"/>
        <w:rPr>
          <w:color w:val="000000"/>
        </w:rPr>
      </w:pPr>
    </w:p>
    <w:p w:rsidR="0001483A" w:rsidRDefault="0001483A"/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What are your revenue </w:t>
      </w:r>
      <w:r w:rsidR="00DD4C2B">
        <w:rPr>
          <w:color w:val="000000"/>
        </w:rPr>
        <w:t>streams?</w:t>
      </w:r>
    </w:p>
    <w:tbl>
      <w:tblPr>
        <w:tblStyle w:val="a5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3380"/>
        </w:trPr>
        <w:tc>
          <w:tcPr>
            <w:tcW w:w="9362" w:type="dxa"/>
          </w:tcPr>
          <w:p w:rsidR="0001483A" w:rsidRDefault="0001483A"/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jc w:val="center"/>
      </w:pPr>
      <w:r>
        <w:rPr>
          <w:u w:val="single"/>
        </w:rPr>
        <w:t>MARKET AND COMPETITION:</w:t>
      </w: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Who are your (prospective) customers? What is your target market?</w:t>
      </w:r>
    </w:p>
    <w:tbl>
      <w:tblPr>
        <w:tblStyle w:val="a6"/>
        <w:tblW w:w="93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2"/>
      </w:tblGrid>
      <w:tr w:rsidR="0001483A">
        <w:trPr>
          <w:trHeight w:val="3260"/>
        </w:trPr>
        <w:tc>
          <w:tcPr>
            <w:tcW w:w="934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Who are your competitors in South Africa and elsewhere? </w:t>
      </w:r>
      <w:r>
        <w:t>How</w:t>
      </w:r>
      <w:r>
        <w:rPr>
          <w:color w:val="000000"/>
        </w:rPr>
        <w:t xml:space="preserve"> is your solution different?</w:t>
      </w:r>
    </w:p>
    <w:tbl>
      <w:tblPr>
        <w:tblStyle w:val="a7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3380"/>
        </w:trPr>
        <w:tc>
          <w:tcPr>
            <w:tcW w:w="936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/>
    <w:p w:rsidR="0001483A" w:rsidRDefault="00036634">
      <w:pPr>
        <w:jc w:val="center"/>
      </w:pPr>
      <w:r>
        <w:rPr>
          <w:u w:val="single"/>
        </w:rPr>
        <w:t>BUSINESS DEVELOPMENT:</w:t>
      </w: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Do you already have a business model?</w:t>
      </w:r>
    </w:p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spacing w:after="0"/>
        <w:ind w:left="1070" w:hanging="720"/>
        <w:rPr>
          <w:b/>
          <w:color w:val="000000"/>
        </w:rPr>
      </w:pPr>
    </w:p>
    <w:p w:rsidR="0001483A" w:rsidRDefault="00036634">
      <w:pPr>
        <w:pBdr>
          <w:top w:val="nil"/>
          <w:left w:val="nil"/>
          <w:bottom w:val="nil"/>
          <w:right w:val="nil"/>
          <w:between w:val="nil"/>
        </w:pBdr>
        <w:ind w:left="1070" w:hanging="720"/>
        <w:jc w:val="center"/>
        <w:rPr>
          <w:color w:val="000000"/>
        </w:rPr>
      </w:pPr>
      <w:r>
        <w:rPr>
          <w:b/>
          <w:color w:val="000000"/>
        </w:rPr>
        <w:lastRenderedPageBreak/>
        <w:t>☐</w:t>
      </w:r>
      <w:r>
        <w:rPr>
          <w:b/>
          <w:color w:val="000000"/>
        </w:rPr>
        <w:t xml:space="preserve"> YES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☐ NO</w:t>
      </w:r>
    </w:p>
    <w:p w:rsidR="0001483A" w:rsidRDefault="00036634">
      <w:pPr>
        <w:rPr>
          <w:i/>
          <w:u w:val="single"/>
        </w:rPr>
      </w:pPr>
      <w:r>
        <w:rPr>
          <w:i/>
          <w:u w:val="single"/>
        </w:rPr>
        <w:t>If yes, please attach it to your application form</w:t>
      </w:r>
    </w:p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</w:t>
      </w:r>
      <w:r>
        <w:t>at are the main</w:t>
      </w:r>
      <w:r>
        <w:rPr>
          <w:color w:val="000000"/>
        </w:rPr>
        <w:t xml:space="preserve"> difficulties do you think you will </w:t>
      </w:r>
      <w:r>
        <w:t>face</w:t>
      </w:r>
      <w:r>
        <w:rPr>
          <w:color w:val="000000"/>
        </w:rPr>
        <w:t xml:space="preserve"> </w:t>
      </w:r>
      <w:r>
        <w:t>developing</w:t>
      </w:r>
      <w:r>
        <w:rPr>
          <w:color w:val="000000"/>
        </w:rPr>
        <w:t xml:space="preserve"> your business?</w:t>
      </w:r>
    </w:p>
    <w:tbl>
      <w:tblPr>
        <w:tblStyle w:val="a8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3380"/>
        </w:trPr>
        <w:tc>
          <w:tcPr>
            <w:tcW w:w="936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What do you expect from the French South African Tech Labs? What are you needs?</w:t>
      </w:r>
    </w:p>
    <w:tbl>
      <w:tblPr>
        <w:tblStyle w:val="a9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3380"/>
        </w:trPr>
        <w:tc>
          <w:tcPr>
            <w:tcW w:w="9362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/>
    <w:p w:rsidR="0001483A" w:rsidRDefault="0001483A"/>
    <w:p w:rsidR="0001483A" w:rsidRDefault="0001483A"/>
    <w:p w:rsidR="0001483A" w:rsidRDefault="0001483A"/>
    <w:p w:rsidR="0001483A" w:rsidRDefault="0001483A">
      <w:pPr>
        <w:ind w:left="710"/>
      </w:pP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Have you thought of your</w:t>
      </w:r>
      <w:r>
        <w:rPr>
          <w:color w:val="000000"/>
        </w:rPr>
        <w:t xml:space="preserve"> development strategy</w:t>
      </w:r>
      <w:r>
        <w:t xml:space="preserve">? What are </w:t>
      </w:r>
      <w:r>
        <w:rPr>
          <w:color w:val="000000"/>
        </w:rPr>
        <w:t>the major objectives of your company in the next two years (partnerships, funding, growth, etc.)?</w:t>
      </w:r>
    </w:p>
    <w:tbl>
      <w:tblPr>
        <w:tblStyle w:val="aa"/>
        <w:tblW w:w="9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2"/>
      </w:tblGrid>
      <w:tr w:rsidR="0001483A">
        <w:trPr>
          <w:trHeight w:val="3380"/>
        </w:trPr>
        <w:tc>
          <w:tcPr>
            <w:tcW w:w="9362" w:type="dxa"/>
          </w:tcPr>
          <w:p w:rsidR="0001483A" w:rsidRDefault="0001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070" w:hanging="720"/>
              <w:rPr>
                <w:color w:val="000000"/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>
      <w:pPr>
        <w:jc w:val="center"/>
        <w:rPr>
          <w:u w:val="single"/>
        </w:rPr>
      </w:pPr>
    </w:p>
    <w:p w:rsidR="0001483A" w:rsidRDefault="00036634">
      <w:pPr>
        <w:jc w:val="center"/>
      </w:pPr>
      <w:r>
        <w:rPr>
          <w:u w:val="single"/>
        </w:rPr>
        <w:t>FINANCE:</w:t>
      </w: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How much have you invested in the company to date or have you planned to invest?</w:t>
      </w:r>
    </w:p>
    <w:tbl>
      <w:tblPr>
        <w:tblStyle w:val="ab"/>
        <w:tblW w:w="4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</w:tblGrid>
      <w:tr w:rsidR="0001483A">
        <w:trPr>
          <w:trHeight w:val="520"/>
        </w:trPr>
        <w:tc>
          <w:tcPr>
            <w:tcW w:w="4081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36634">
      <w:pPr>
        <w:rPr>
          <w:sz w:val="18"/>
          <w:szCs w:val="18"/>
        </w:rPr>
      </w:pPr>
      <w:r>
        <w:rPr>
          <w:sz w:val="18"/>
          <w:szCs w:val="18"/>
        </w:rPr>
        <w:t>Please specify if this amount is in rands, euros or dollars</w:t>
      </w:r>
    </w:p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Have you approached other investors/potential investors?</w:t>
      </w:r>
    </w:p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ind w:left="1070" w:hanging="720"/>
        <w:rPr>
          <w:b/>
          <w:color w:val="000000"/>
        </w:rPr>
      </w:pPr>
    </w:p>
    <w:p w:rsidR="0001483A" w:rsidRDefault="00036634">
      <w:pPr>
        <w:jc w:val="center"/>
        <w:rPr>
          <w:b/>
        </w:rPr>
      </w:pPr>
      <w:r>
        <w:rPr>
          <w:b/>
        </w:rPr>
        <w:t>☐</w:t>
      </w:r>
      <w:r>
        <w:rPr>
          <w:b/>
        </w:rPr>
        <w:t xml:space="preserve"> 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☐ NO</w:t>
      </w:r>
    </w:p>
    <w:p w:rsidR="0001483A" w:rsidRDefault="0001483A">
      <w:pPr>
        <w:pBdr>
          <w:top w:val="nil"/>
          <w:left w:val="nil"/>
          <w:bottom w:val="nil"/>
          <w:right w:val="nil"/>
          <w:between w:val="nil"/>
        </w:pBdr>
        <w:spacing w:after="0"/>
        <w:ind w:left="1070" w:hanging="720"/>
        <w:jc w:val="center"/>
        <w:rPr>
          <w:b/>
          <w:color w:val="000000"/>
        </w:rPr>
      </w:pPr>
    </w:p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Have you raised any funding for your company?</w:t>
      </w:r>
      <w:r>
        <w:rPr>
          <w:color w:val="000000"/>
        </w:rPr>
        <w:br/>
      </w:r>
    </w:p>
    <w:p w:rsidR="0001483A" w:rsidRDefault="00036634">
      <w:pPr>
        <w:jc w:val="center"/>
      </w:pPr>
      <w:r>
        <w:rPr>
          <w:b/>
        </w:rPr>
        <w:t>☐</w:t>
      </w:r>
      <w:r>
        <w:rPr>
          <w:b/>
        </w:rPr>
        <w:t xml:space="preserve"> 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☐ NO</w:t>
      </w:r>
    </w:p>
    <w:p w:rsidR="0001483A" w:rsidRDefault="0001483A"/>
    <w:p w:rsidR="0001483A" w:rsidRDefault="00036634">
      <w:r>
        <w:t>If so how much to date?</w:t>
      </w:r>
    </w:p>
    <w:tbl>
      <w:tblPr>
        <w:tblStyle w:val="ac"/>
        <w:tblW w:w="4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</w:tblGrid>
      <w:tr w:rsidR="0001483A">
        <w:trPr>
          <w:trHeight w:val="520"/>
        </w:trPr>
        <w:tc>
          <w:tcPr>
            <w:tcW w:w="4081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36634">
      <w:pPr>
        <w:rPr>
          <w:sz w:val="18"/>
          <w:szCs w:val="18"/>
        </w:rPr>
      </w:pPr>
      <w:r>
        <w:rPr>
          <w:sz w:val="18"/>
          <w:szCs w:val="18"/>
        </w:rPr>
        <w:t>Please specify if this amount is in rands, euros or dollars</w:t>
      </w:r>
    </w:p>
    <w:p w:rsidR="0001483A" w:rsidRDefault="0001483A"/>
    <w:p w:rsidR="0001483A" w:rsidRDefault="0001483A"/>
    <w:p w:rsidR="0001483A" w:rsidRDefault="0001483A"/>
    <w:p w:rsidR="0001483A" w:rsidRDefault="00036634">
      <w:pPr>
        <w:jc w:val="center"/>
      </w:pPr>
      <w:r>
        <w:rPr>
          <w:u w:val="single"/>
        </w:rPr>
        <w:t>YOUR TEAM MEMBERS:</w:t>
      </w:r>
    </w:p>
    <w:tbl>
      <w:tblPr>
        <w:tblStyle w:val="ad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1395"/>
        <w:gridCol w:w="1305"/>
        <w:gridCol w:w="1380"/>
        <w:gridCol w:w="990"/>
        <w:gridCol w:w="2010"/>
      </w:tblGrid>
      <w:tr w:rsidR="0001483A">
        <w:trPr>
          <w:trHeight w:val="1100"/>
        </w:trPr>
        <w:tc>
          <w:tcPr>
            <w:tcW w:w="1560" w:type="dxa"/>
            <w:shd w:val="clear" w:color="auto" w:fill="auto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1560" w:type="dxa"/>
            <w:shd w:val="clear" w:color="auto" w:fill="auto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95" w:type="dxa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in the company</w:t>
            </w:r>
          </w:p>
        </w:tc>
        <w:tc>
          <w:tcPr>
            <w:tcW w:w="1305" w:type="dxa"/>
            <w:shd w:val="clear" w:color="auto" w:fill="auto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Citizenship</w:t>
            </w:r>
          </w:p>
        </w:tc>
        <w:tc>
          <w:tcPr>
            <w:tcW w:w="1380" w:type="dxa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Ethnic group</w:t>
            </w:r>
          </w:p>
        </w:tc>
        <w:tc>
          <w:tcPr>
            <w:tcW w:w="990" w:type="dxa"/>
            <w:shd w:val="clear" w:color="auto" w:fill="auto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M/F</w:t>
            </w:r>
          </w:p>
        </w:tc>
        <w:tc>
          <w:tcPr>
            <w:tcW w:w="2010" w:type="dxa"/>
            <w:shd w:val="clear" w:color="auto" w:fill="auto"/>
          </w:tcPr>
          <w:p w:rsidR="0001483A" w:rsidRDefault="0003663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Highest Qualification</w:t>
            </w:r>
          </w:p>
        </w:tc>
      </w:tr>
      <w:tr w:rsidR="0001483A">
        <w:trPr>
          <w:trHeight w:val="520"/>
        </w:trPr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483A">
        <w:trPr>
          <w:trHeight w:val="540"/>
        </w:trPr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483A">
        <w:trPr>
          <w:trHeight w:val="540"/>
        </w:trPr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483A">
        <w:trPr>
          <w:trHeight w:val="540"/>
        </w:trPr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483A">
        <w:trPr>
          <w:trHeight w:val="520"/>
        </w:trPr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01483A" w:rsidRDefault="0001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What are the strengths </w:t>
      </w:r>
      <w:r>
        <w:rPr>
          <w:b/>
          <w:color w:val="000000"/>
        </w:rPr>
        <w:t>AND</w:t>
      </w:r>
      <w:r>
        <w:rPr>
          <w:color w:val="000000"/>
        </w:rPr>
        <w:t xml:space="preserve"> the weaknesses of your team?</w:t>
      </w:r>
    </w:p>
    <w:tbl>
      <w:tblPr>
        <w:tblStyle w:val="ae"/>
        <w:tblW w:w="9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7"/>
      </w:tblGrid>
      <w:tr w:rsidR="0001483A">
        <w:trPr>
          <w:trHeight w:val="3220"/>
        </w:trPr>
        <w:tc>
          <w:tcPr>
            <w:tcW w:w="9387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3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Why do you really care about this project?</w:t>
      </w:r>
    </w:p>
    <w:tbl>
      <w:tblPr>
        <w:tblStyle w:val="af"/>
        <w:tblW w:w="9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7"/>
      </w:tblGrid>
      <w:tr w:rsidR="0001483A">
        <w:trPr>
          <w:trHeight w:val="3080"/>
        </w:trPr>
        <w:tc>
          <w:tcPr>
            <w:tcW w:w="9387" w:type="dxa"/>
          </w:tcPr>
          <w:p w:rsidR="0001483A" w:rsidRDefault="0001483A">
            <w:pPr>
              <w:rPr>
                <w:sz w:val="20"/>
                <w:szCs w:val="20"/>
              </w:rPr>
            </w:pPr>
          </w:p>
        </w:tc>
      </w:tr>
    </w:tbl>
    <w:p w:rsidR="0001483A" w:rsidRDefault="0001483A"/>
    <w:p w:rsidR="0001483A" w:rsidRDefault="0001483A">
      <w:pPr>
        <w:jc w:val="both"/>
      </w:pPr>
    </w:p>
    <w:p w:rsidR="0001483A" w:rsidRDefault="0003663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Thank you for your time!</w:t>
      </w:r>
    </w:p>
    <w:p w:rsidR="0001483A" w:rsidRDefault="00036634">
      <w:pPr>
        <w:jc w:val="both"/>
      </w:pPr>
      <w:r>
        <w:t xml:space="preserve">If your application form is complete, please send it to </w:t>
      </w:r>
      <w:hyperlink r:id="rId9">
        <w:r>
          <w:rPr>
            <w:color w:val="1155CC"/>
            <w:u w:val="single"/>
          </w:rPr>
          <w:t>contact@fsatlabs.co.za</w:t>
        </w:r>
      </w:hyperlink>
      <w:r>
        <w:t xml:space="preserve"> with your business plan or </w:t>
      </w:r>
      <w:hyperlink r:id="rId10">
        <w:r>
          <w:rPr>
            <w:color w:val="1155CC"/>
            <w:u w:val="single"/>
          </w:rPr>
          <w:t>business model canvas</w:t>
        </w:r>
      </w:hyperlink>
      <w:r>
        <w:t xml:space="preserve"> if you already have one. If you have any questions, please feel free to drop us an email.</w:t>
      </w:r>
      <w:r>
        <w:rPr>
          <w:color w:val="0563C1"/>
          <w:u w:val="single"/>
        </w:rPr>
        <w:t xml:space="preserve"> </w:t>
      </w:r>
    </w:p>
    <w:p w:rsidR="00DD4C2B" w:rsidRDefault="00036634">
      <w:pPr>
        <w:jc w:val="both"/>
      </w:pPr>
      <w:r>
        <w:lastRenderedPageBreak/>
        <w:t>We will get back to you promptly to confirm we have received application. If your application is selected, you will be invited to pitch your pr</w:t>
      </w:r>
      <w:r>
        <w:t>oject at the French South African Tech Labs and be notified on Fri, 1st June latest.</w:t>
      </w:r>
    </w:p>
    <w:p w:rsidR="0001483A" w:rsidRDefault="0001483A">
      <w:pPr>
        <w:jc w:val="both"/>
      </w:pPr>
      <w:bookmarkStart w:id="1" w:name="_GoBack"/>
      <w:bookmarkEnd w:id="1"/>
    </w:p>
    <w:p w:rsidR="0001483A" w:rsidRDefault="000366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Good </w:t>
      </w:r>
      <w:r w:rsidR="00DD4C2B">
        <w:rPr>
          <w:b/>
          <w:sz w:val="36"/>
          <w:szCs w:val="36"/>
        </w:rPr>
        <w:t>Luck!</w:t>
      </w:r>
    </w:p>
    <w:p w:rsidR="0001483A" w:rsidRDefault="00DD4C2B">
      <w:pPr>
        <w:jc w:val="both"/>
      </w:pPr>
      <w:r>
        <w:t>We look</w:t>
      </w:r>
      <w:r w:rsidR="00036634">
        <w:t xml:space="preserve"> forward to meeting you :)</w:t>
      </w:r>
    </w:p>
    <w:sectPr w:rsidR="0001483A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34" w:rsidRDefault="00036634">
      <w:pPr>
        <w:spacing w:after="0" w:line="240" w:lineRule="auto"/>
      </w:pPr>
      <w:r>
        <w:separator/>
      </w:r>
    </w:p>
  </w:endnote>
  <w:endnote w:type="continuationSeparator" w:id="0">
    <w:p w:rsidR="00036634" w:rsidRDefault="0003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34" w:rsidRDefault="00036634">
      <w:pPr>
        <w:spacing w:after="0" w:line="240" w:lineRule="auto"/>
      </w:pPr>
      <w:r>
        <w:separator/>
      </w:r>
    </w:p>
  </w:footnote>
  <w:footnote w:type="continuationSeparator" w:id="0">
    <w:p w:rsidR="00036634" w:rsidRDefault="0003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3A" w:rsidRDefault="00036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-633093</wp:posOffset>
          </wp:positionH>
          <wp:positionV relativeFrom="paragraph">
            <wp:posOffset>-163829</wp:posOffset>
          </wp:positionV>
          <wp:extent cx="993753" cy="268047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53" cy="2680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5393690</wp:posOffset>
          </wp:positionH>
          <wp:positionV relativeFrom="paragraph">
            <wp:posOffset>-195579</wp:posOffset>
          </wp:positionV>
          <wp:extent cx="1009152" cy="3746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152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1118235</wp:posOffset>
          </wp:positionH>
          <wp:positionV relativeFrom="paragraph">
            <wp:posOffset>-341629</wp:posOffset>
          </wp:positionV>
          <wp:extent cx="3524250" cy="690709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0" cy="690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150C"/>
    <w:multiLevelType w:val="multilevel"/>
    <w:tmpl w:val="24BCB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40A4"/>
    <w:multiLevelType w:val="multilevel"/>
    <w:tmpl w:val="04DA7F4A"/>
    <w:lvl w:ilvl="0">
      <w:start w:val="1"/>
      <w:numFmt w:val="upp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483A"/>
    <w:rsid w:val="0001483A"/>
    <w:rsid w:val="00036634"/>
    <w:rsid w:val="00D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DDD9A-1554-4CBB-8360-AFA1F43F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spacing w:after="0" w:line="240" w:lineRule="auto"/>
      <w:contextualSpacing/>
    </w:pPr>
    <w:rPr>
      <w:sz w:val="56"/>
      <w:szCs w:val="5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ofthingsagenda.techtarget.com/definition/home-auto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Business_Model_Canv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fsatlab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1080</Words>
  <Characters>5945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alexis.grosskopf@gmail.com</cp:lastModifiedBy>
  <cp:revision>2</cp:revision>
  <dcterms:created xsi:type="dcterms:W3CDTF">2018-04-17T09:41:00Z</dcterms:created>
  <dcterms:modified xsi:type="dcterms:W3CDTF">2018-04-17T09:43:00Z</dcterms:modified>
</cp:coreProperties>
</file>